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7F" w:rsidRDefault="004E0A7F" w:rsidP="0085738D">
      <w:pPr>
        <w:jc w:val="center"/>
        <w:rPr>
          <w:rFonts w:ascii="Times New Roman" w:hAnsi="Times New Roman" w:cs="Times New Roman"/>
          <w:b/>
        </w:rPr>
      </w:pPr>
      <w:r w:rsidRPr="00EE72BA">
        <w:rPr>
          <w:rFonts w:ascii="Times New Roman" w:hAnsi="Times New Roman" w:cs="Times New Roman"/>
          <w:b/>
        </w:rPr>
        <w:t>МУНИЦИПАЛЬНОЕ БЮДЖЕТНОЕ ДОШКОЛЬНОЕ ОБРАЗОВАТЕЛЬНОЕ УЧРЕЖДЕНИЕ «ДЕТСКИЙ САД ОБЩЕРАЗВИВАЮЩЕГО ВИДА №9 «ЖАР-ПТИЦА» МУНИЦИПАЛЬНОГО ОБРАЗОВАНИЯ ГОРОДСКОЙ ОКРУГ СИМФЕРОПОЛЬ РЕСПУБЛИКИ КРЫМ</w:t>
      </w: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4E0A7F">
      <w:pPr>
        <w:rPr>
          <w:rFonts w:ascii="Times New Roman" w:hAnsi="Times New Roman" w:cs="Times New Roman"/>
          <w:b/>
        </w:rPr>
      </w:pPr>
    </w:p>
    <w:p w:rsidR="004E0A7F" w:rsidRDefault="004E0A7F" w:rsidP="00DE4107">
      <w:pPr>
        <w:jc w:val="center"/>
        <w:rPr>
          <w:rFonts w:ascii="Times New Roman" w:hAnsi="Times New Roman" w:cs="Times New Roman"/>
          <w:b/>
          <w:sz w:val="28"/>
          <w:szCs w:val="28"/>
        </w:rPr>
      </w:pPr>
      <w:r>
        <w:rPr>
          <w:rFonts w:ascii="Times New Roman" w:hAnsi="Times New Roman" w:cs="Times New Roman"/>
          <w:b/>
          <w:sz w:val="28"/>
          <w:szCs w:val="28"/>
        </w:rPr>
        <w:t>Доклад к родительскому собранию на тему:</w:t>
      </w:r>
    </w:p>
    <w:p w:rsidR="00DE4107" w:rsidRDefault="00E11291" w:rsidP="00DE4107">
      <w:pPr>
        <w:spacing w:after="0" w:line="240" w:lineRule="auto"/>
        <w:ind w:left="284" w:right="261" w:firstLine="709"/>
        <w:contextualSpacing/>
        <w:jc w:val="center"/>
        <w:rPr>
          <w:rFonts w:ascii="Times New Roman" w:hAnsi="Times New Roman" w:cs="Times New Roman"/>
          <w:b/>
          <w:sz w:val="28"/>
          <w:szCs w:val="28"/>
        </w:rPr>
      </w:pPr>
      <w:r w:rsidRPr="00E11291">
        <w:rPr>
          <w:rFonts w:ascii="Times New Roman" w:hAnsi="Times New Roman" w:cs="Times New Roman"/>
          <w:b/>
          <w:sz w:val="28"/>
          <w:szCs w:val="28"/>
        </w:rPr>
        <w:t>«</w:t>
      </w:r>
      <w:r w:rsidR="00DE4107" w:rsidRPr="004F257F">
        <w:rPr>
          <w:rFonts w:ascii="Times New Roman" w:hAnsi="Times New Roman" w:cs="Times New Roman"/>
          <w:b/>
          <w:sz w:val="28"/>
          <w:szCs w:val="28"/>
        </w:rPr>
        <w:t>Капризы и упрямство</w:t>
      </w:r>
      <w:r w:rsidR="00DE4107">
        <w:rPr>
          <w:rFonts w:ascii="Times New Roman" w:hAnsi="Times New Roman" w:cs="Times New Roman"/>
          <w:b/>
          <w:sz w:val="28"/>
          <w:szCs w:val="28"/>
        </w:rPr>
        <w:t xml:space="preserve"> детей</w:t>
      </w:r>
      <w:r w:rsidR="00DE4107" w:rsidRPr="004F257F">
        <w:rPr>
          <w:rFonts w:ascii="Times New Roman" w:hAnsi="Times New Roman" w:cs="Times New Roman"/>
          <w:b/>
          <w:sz w:val="28"/>
          <w:szCs w:val="28"/>
        </w:rPr>
        <w:t xml:space="preserve"> 4-го года жизни.</w:t>
      </w:r>
    </w:p>
    <w:p w:rsidR="004E0A7F" w:rsidRPr="00DC724D" w:rsidRDefault="00DE4107" w:rsidP="00DC724D">
      <w:pPr>
        <w:jc w:val="center"/>
        <w:rPr>
          <w:rFonts w:ascii="Times New Roman" w:hAnsi="Times New Roman" w:cs="Times New Roman"/>
          <w:b/>
          <w:sz w:val="28"/>
          <w:szCs w:val="28"/>
        </w:rPr>
      </w:pPr>
      <w:r>
        <w:rPr>
          <w:rFonts w:ascii="Times New Roman" w:hAnsi="Times New Roman" w:cs="Times New Roman"/>
          <w:b/>
          <w:sz w:val="28"/>
          <w:szCs w:val="28"/>
        </w:rPr>
        <w:t xml:space="preserve">Их причина </w:t>
      </w:r>
      <w:r w:rsidRPr="004F257F">
        <w:rPr>
          <w:rFonts w:ascii="Times New Roman" w:hAnsi="Times New Roman" w:cs="Times New Roman"/>
          <w:b/>
          <w:sz w:val="28"/>
          <w:szCs w:val="28"/>
        </w:rPr>
        <w:t>и проявление</w:t>
      </w:r>
      <w:r w:rsidR="00E11291" w:rsidRPr="00E11291">
        <w:rPr>
          <w:rFonts w:ascii="Times New Roman" w:hAnsi="Times New Roman" w:cs="Times New Roman"/>
          <w:b/>
          <w:sz w:val="28"/>
          <w:szCs w:val="28"/>
        </w:rPr>
        <w:t>»</w:t>
      </w:r>
    </w:p>
    <w:p w:rsidR="00675794" w:rsidRDefault="00DC724D" w:rsidP="004E0A7F">
      <w:pPr>
        <w:rPr>
          <w:rFonts w:ascii="Times New Roman" w:hAnsi="Times New Roman" w:cs="Times New Roman"/>
          <w:b/>
          <w:sz w:val="24"/>
          <w:szCs w:val="24"/>
        </w:rPr>
      </w:pPr>
      <w:r>
        <w:rPr>
          <w:rFonts w:ascii="Times New Roman" w:hAnsi="Times New Roman" w:cs="Times New Roman"/>
          <w:b/>
          <w:sz w:val="24"/>
          <w:szCs w:val="24"/>
        </w:rPr>
        <w:t xml:space="preserve">                                                             </w:t>
      </w:r>
    </w:p>
    <w:p w:rsidR="00675794" w:rsidRDefault="00675794" w:rsidP="004E0A7F">
      <w:pPr>
        <w:rPr>
          <w:rFonts w:ascii="Times New Roman" w:hAnsi="Times New Roman" w:cs="Times New Roman"/>
          <w:b/>
          <w:sz w:val="24"/>
          <w:szCs w:val="24"/>
        </w:rPr>
      </w:pPr>
    </w:p>
    <w:p w:rsidR="00675794" w:rsidRDefault="00675794" w:rsidP="004E0A7F">
      <w:pPr>
        <w:rPr>
          <w:rFonts w:ascii="Times New Roman" w:hAnsi="Times New Roman" w:cs="Times New Roman"/>
          <w:b/>
          <w:sz w:val="24"/>
          <w:szCs w:val="24"/>
        </w:rPr>
      </w:pPr>
    </w:p>
    <w:p w:rsidR="00675794" w:rsidRDefault="00675794" w:rsidP="004E0A7F">
      <w:pPr>
        <w:rPr>
          <w:rFonts w:ascii="Times New Roman" w:hAnsi="Times New Roman" w:cs="Times New Roman"/>
          <w:b/>
          <w:sz w:val="24"/>
          <w:szCs w:val="24"/>
        </w:rPr>
      </w:pPr>
    </w:p>
    <w:p w:rsidR="00675794" w:rsidRDefault="00675794" w:rsidP="004E0A7F">
      <w:pPr>
        <w:rPr>
          <w:rFonts w:ascii="Times New Roman" w:hAnsi="Times New Roman" w:cs="Times New Roman"/>
          <w:b/>
          <w:sz w:val="24"/>
          <w:szCs w:val="24"/>
        </w:rPr>
      </w:pPr>
    </w:p>
    <w:p w:rsidR="00675794" w:rsidRDefault="00675794" w:rsidP="004E0A7F">
      <w:pPr>
        <w:rPr>
          <w:rFonts w:ascii="Times New Roman" w:hAnsi="Times New Roman" w:cs="Times New Roman"/>
          <w:b/>
          <w:sz w:val="24"/>
          <w:szCs w:val="24"/>
        </w:rPr>
      </w:pPr>
    </w:p>
    <w:p w:rsidR="004E0A7F" w:rsidRDefault="00DC724D" w:rsidP="00675794">
      <w:pPr>
        <w:ind w:left="6096"/>
        <w:rPr>
          <w:rFonts w:ascii="Times New Roman" w:hAnsi="Times New Roman" w:cs="Times New Roman"/>
          <w:b/>
          <w:sz w:val="24"/>
          <w:szCs w:val="24"/>
        </w:rPr>
      </w:pPr>
      <w:r>
        <w:rPr>
          <w:rFonts w:ascii="Times New Roman" w:hAnsi="Times New Roman" w:cs="Times New Roman"/>
          <w:b/>
          <w:sz w:val="24"/>
          <w:szCs w:val="24"/>
        </w:rPr>
        <w:t xml:space="preserve"> </w:t>
      </w:r>
      <w:r w:rsidR="004E0A7F">
        <w:rPr>
          <w:rFonts w:ascii="Times New Roman" w:hAnsi="Times New Roman" w:cs="Times New Roman"/>
          <w:b/>
          <w:sz w:val="24"/>
          <w:szCs w:val="24"/>
        </w:rPr>
        <w:t>Подготовила:</w:t>
      </w:r>
      <w:r w:rsidR="00DE4107">
        <w:rPr>
          <w:rFonts w:ascii="Times New Roman" w:hAnsi="Times New Roman" w:cs="Times New Roman"/>
          <w:b/>
          <w:sz w:val="24"/>
          <w:szCs w:val="24"/>
        </w:rPr>
        <w:t xml:space="preserve"> </w:t>
      </w:r>
      <w:r w:rsidR="00633D49">
        <w:rPr>
          <w:rFonts w:ascii="Times New Roman" w:hAnsi="Times New Roman" w:cs="Times New Roman"/>
          <w:b/>
          <w:sz w:val="24"/>
          <w:szCs w:val="24"/>
        </w:rPr>
        <w:t xml:space="preserve">Воспитатель гр.№ </w:t>
      </w:r>
      <w:r w:rsidR="004E0A7F">
        <w:rPr>
          <w:rFonts w:ascii="Times New Roman" w:hAnsi="Times New Roman" w:cs="Times New Roman"/>
          <w:b/>
          <w:sz w:val="24"/>
          <w:szCs w:val="24"/>
        </w:rPr>
        <w:t>3</w:t>
      </w:r>
      <w:r w:rsidR="00633D49">
        <w:rPr>
          <w:rFonts w:ascii="Times New Roman" w:hAnsi="Times New Roman" w:cs="Times New Roman"/>
          <w:b/>
          <w:sz w:val="24"/>
          <w:szCs w:val="24"/>
        </w:rPr>
        <w:t xml:space="preserve"> </w:t>
      </w:r>
      <w:r w:rsidR="004E0A7F">
        <w:rPr>
          <w:rFonts w:ascii="Times New Roman" w:hAnsi="Times New Roman" w:cs="Times New Roman"/>
          <w:b/>
          <w:sz w:val="24"/>
          <w:szCs w:val="24"/>
        </w:rPr>
        <w:t>Морозюк А.В.</w:t>
      </w:r>
    </w:p>
    <w:p w:rsidR="004E0A7F" w:rsidRDefault="004E0A7F" w:rsidP="004E0A7F">
      <w:pPr>
        <w:rPr>
          <w:rFonts w:ascii="Times New Roman" w:hAnsi="Times New Roman" w:cs="Times New Roman"/>
          <w:b/>
          <w:sz w:val="24"/>
          <w:szCs w:val="24"/>
        </w:rPr>
      </w:pPr>
    </w:p>
    <w:p w:rsidR="004E0A7F" w:rsidRDefault="004E0A7F" w:rsidP="004E0A7F">
      <w:pPr>
        <w:rPr>
          <w:rFonts w:ascii="Times New Roman" w:hAnsi="Times New Roman" w:cs="Times New Roman"/>
          <w:b/>
          <w:sz w:val="24"/>
          <w:szCs w:val="24"/>
        </w:rPr>
      </w:pPr>
    </w:p>
    <w:p w:rsidR="004E0A7F" w:rsidRDefault="004E0A7F" w:rsidP="004E0A7F">
      <w:pPr>
        <w:rPr>
          <w:rFonts w:ascii="Times New Roman" w:hAnsi="Times New Roman" w:cs="Times New Roman"/>
          <w:b/>
          <w:sz w:val="24"/>
          <w:szCs w:val="24"/>
        </w:rPr>
      </w:pPr>
    </w:p>
    <w:p w:rsidR="00DC724D" w:rsidRDefault="00DC724D" w:rsidP="00633D49">
      <w:pPr>
        <w:jc w:val="center"/>
        <w:rPr>
          <w:rFonts w:ascii="Times New Roman" w:hAnsi="Times New Roman" w:cs="Times New Roman"/>
          <w:b/>
          <w:sz w:val="24"/>
          <w:szCs w:val="24"/>
        </w:rPr>
      </w:pPr>
    </w:p>
    <w:p w:rsidR="00675794" w:rsidRDefault="00675794" w:rsidP="00633D49">
      <w:pPr>
        <w:jc w:val="center"/>
        <w:rPr>
          <w:rFonts w:ascii="Times New Roman" w:hAnsi="Times New Roman" w:cs="Times New Roman"/>
          <w:b/>
          <w:sz w:val="24"/>
          <w:szCs w:val="24"/>
        </w:rPr>
      </w:pPr>
    </w:p>
    <w:p w:rsidR="00DC724D" w:rsidRDefault="00DC724D" w:rsidP="00633D49">
      <w:pPr>
        <w:jc w:val="center"/>
        <w:rPr>
          <w:rFonts w:ascii="Times New Roman" w:hAnsi="Times New Roman" w:cs="Times New Roman"/>
          <w:b/>
          <w:sz w:val="24"/>
          <w:szCs w:val="24"/>
        </w:rPr>
      </w:pPr>
    </w:p>
    <w:p w:rsidR="00DC724D" w:rsidRDefault="00DC724D" w:rsidP="00633D49">
      <w:pPr>
        <w:jc w:val="center"/>
        <w:rPr>
          <w:rFonts w:ascii="Times New Roman" w:hAnsi="Times New Roman" w:cs="Times New Roman"/>
          <w:b/>
          <w:sz w:val="24"/>
          <w:szCs w:val="24"/>
        </w:rPr>
      </w:pPr>
    </w:p>
    <w:p w:rsidR="00DC724D" w:rsidRDefault="00DC724D" w:rsidP="00633D49">
      <w:pPr>
        <w:jc w:val="center"/>
        <w:rPr>
          <w:rFonts w:ascii="Times New Roman" w:hAnsi="Times New Roman" w:cs="Times New Roman"/>
          <w:b/>
          <w:sz w:val="24"/>
          <w:szCs w:val="24"/>
        </w:rPr>
      </w:pPr>
    </w:p>
    <w:p w:rsidR="00DC724D" w:rsidRDefault="00DC724D" w:rsidP="00633D49">
      <w:pPr>
        <w:jc w:val="center"/>
        <w:rPr>
          <w:rFonts w:ascii="Times New Roman" w:hAnsi="Times New Roman" w:cs="Times New Roman"/>
          <w:b/>
          <w:sz w:val="24"/>
          <w:szCs w:val="24"/>
        </w:rPr>
      </w:pPr>
    </w:p>
    <w:p w:rsidR="004E0A7F" w:rsidRPr="00EE72BA" w:rsidRDefault="00633D49" w:rsidP="00633D49">
      <w:pPr>
        <w:jc w:val="center"/>
        <w:rPr>
          <w:rFonts w:ascii="Times New Roman" w:hAnsi="Times New Roman" w:cs="Times New Roman"/>
          <w:b/>
          <w:sz w:val="24"/>
          <w:szCs w:val="24"/>
        </w:rPr>
      </w:pPr>
      <w:r>
        <w:rPr>
          <w:rFonts w:ascii="Times New Roman" w:hAnsi="Times New Roman" w:cs="Times New Roman"/>
          <w:b/>
          <w:sz w:val="24"/>
          <w:szCs w:val="24"/>
        </w:rPr>
        <w:t>г. Симферополь 2021</w:t>
      </w:r>
      <w:r w:rsidR="004E0A7F">
        <w:rPr>
          <w:rFonts w:ascii="Times New Roman" w:hAnsi="Times New Roman" w:cs="Times New Roman"/>
          <w:b/>
          <w:sz w:val="24"/>
          <w:szCs w:val="24"/>
        </w:rPr>
        <w:t>г.</w:t>
      </w:r>
    </w:p>
    <w:p w:rsidR="001430C9" w:rsidRDefault="001430C9" w:rsidP="001430C9">
      <w:pPr>
        <w:spacing w:after="0" w:line="240" w:lineRule="auto"/>
        <w:ind w:left="284" w:right="261" w:firstLine="709"/>
        <w:contextualSpacing/>
        <w:jc w:val="center"/>
        <w:rPr>
          <w:rFonts w:ascii="Times New Roman" w:hAnsi="Times New Roman" w:cs="Times New Roman"/>
          <w:b/>
          <w:sz w:val="28"/>
          <w:szCs w:val="28"/>
        </w:rPr>
      </w:pPr>
      <w:r w:rsidRPr="004F257F">
        <w:rPr>
          <w:rFonts w:ascii="Times New Roman" w:hAnsi="Times New Roman" w:cs="Times New Roman"/>
          <w:b/>
          <w:sz w:val="28"/>
          <w:szCs w:val="28"/>
        </w:rPr>
        <w:lastRenderedPageBreak/>
        <w:t xml:space="preserve">Родительское собрание </w:t>
      </w:r>
      <w:r>
        <w:rPr>
          <w:rFonts w:ascii="Times New Roman" w:hAnsi="Times New Roman" w:cs="Times New Roman"/>
          <w:b/>
          <w:sz w:val="28"/>
          <w:szCs w:val="28"/>
        </w:rPr>
        <w:t>в младшей группе на тему:</w:t>
      </w:r>
    </w:p>
    <w:p w:rsidR="001430C9" w:rsidRDefault="001430C9" w:rsidP="001430C9">
      <w:pPr>
        <w:spacing w:after="0" w:line="240" w:lineRule="auto"/>
        <w:ind w:left="284" w:right="261" w:firstLine="709"/>
        <w:contextualSpacing/>
        <w:jc w:val="center"/>
        <w:rPr>
          <w:rFonts w:ascii="Times New Roman" w:hAnsi="Times New Roman" w:cs="Times New Roman"/>
          <w:b/>
          <w:sz w:val="28"/>
          <w:szCs w:val="28"/>
        </w:rPr>
      </w:pPr>
      <w:r w:rsidRPr="004F257F">
        <w:rPr>
          <w:rFonts w:ascii="Times New Roman" w:hAnsi="Times New Roman" w:cs="Times New Roman"/>
          <w:b/>
          <w:sz w:val="28"/>
          <w:szCs w:val="28"/>
        </w:rPr>
        <w:t>«Капризы и упрямство</w:t>
      </w:r>
      <w:r>
        <w:rPr>
          <w:rFonts w:ascii="Times New Roman" w:hAnsi="Times New Roman" w:cs="Times New Roman"/>
          <w:b/>
          <w:sz w:val="28"/>
          <w:szCs w:val="28"/>
        </w:rPr>
        <w:t xml:space="preserve"> детей</w:t>
      </w:r>
      <w:r w:rsidRPr="004F257F">
        <w:rPr>
          <w:rFonts w:ascii="Times New Roman" w:hAnsi="Times New Roman" w:cs="Times New Roman"/>
          <w:b/>
          <w:sz w:val="28"/>
          <w:szCs w:val="28"/>
        </w:rPr>
        <w:t xml:space="preserve"> 4-го года жизни.</w:t>
      </w:r>
    </w:p>
    <w:p w:rsidR="001430C9" w:rsidRPr="004F257F" w:rsidRDefault="001430C9" w:rsidP="001430C9">
      <w:pPr>
        <w:spacing w:after="0" w:line="240" w:lineRule="auto"/>
        <w:ind w:left="284" w:right="261"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Их причина </w:t>
      </w:r>
      <w:r w:rsidRPr="004F257F">
        <w:rPr>
          <w:rFonts w:ascii="Times New Roman" w:hAnsi="Times New Roman" w:cs="Times New Roman"/>
          <w:b/>
          <w:sz w:val="28"/>
          <w:szCs w:val="28"/>
        </w:rPr>
        <w:t>и проявление»</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Цель: обучение родителей способам преодоления детских капризов и упрямства.</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Задачи:</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1. Помочь родителям определить причины капризов и упрямства детей.</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2. Формировать у родителей умение предупреждать и преодолевать их.</w:t>
      </w:r>
    </w:p>
    <w:p w:rsidR="001430C9"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3. Развивать навык</w:t>
      </w:r>
      <w:r>
        <w:rPr>
          <w:rFonts w:ascii="Times New Roman" w:hAnsi="Times New Roman" w:cs="Times New Roman"/>
          <w:sz w:val="28"/>
          <w:szCs w:val="28"/>
        </w:rPr>
        <w:t>и общения родителей с ребенком.</w:t>
      </w:r>
    </w:p>
    <w:p w:rsidR="001430C9" w:rsidRPr="00B13721" w:rsidRDefault="001430C9" w:rsidP="001430C9">
      <w:pPr>
        <w:spacing w:after="0" w:line="240" w:lineRule="auto"/>
        <w:ind w:left="284" w:right="261" w:firstLine="709"/>
        <w:contextualSpacing/>
        <w:jc w:val="both"/>
        <w:rPr>
          <w:rFonts w:ascii="Times New Roman" w:hAnsi="Times New Roman" w:cs="Times New Roman"/>
          <w:b/>
          <w:sz w:val="28"/>
          <w:szCs w:val="28"/>
        </w:rPr>
      </w:pPr>
      <w:r w:rsidRPr="00B13721">
        <w:rPr>
          <w:rFonts w:ascii="Times New Roman" w:hAnsi="Times New Roman" w:cs="Times New Roman"/>
          <w:b/>
          <w:sz w:val="28"/>
          <w:szCs w:val="28"/>
        </w:rPr>
        <w:t>Ход собрания:</w:t>
      </w:r>
    </w:p>
    <w:p w:rsidR="001430C9" w:rsidRPr="00B13721" w:rsidRDefault="001430C9" w:rsidP="001430C9">
      <w:pPr>
        <w:spacing w:after="0" w:line="240" w:lineRule="auto"/>
        <w:ind w:left="284" w:right="261" w:firstLine="709"/>
        <w:contextualSpacing/>
        <w:jc w:val="both"/>
        <w:rPr>
          <w:rFonts w:ascii="Times New Roman" w:hAnsi="Times New Roman" w:cs="Times New Roman"/>
          <w:b/>
          <w:sz w:val="28"/>
          <w:szCs w:val="28"/>
        </w:rPr>
      </w:pPr>
      <w:r w:rsidRPr="00B13721">
        <w:rPr>
          <w:rFonts w:ascii="Times New Roman" w:hAnsi="Times New Roman" w:cs="Times New Roman"/>
          <w:b/>
          <w:sz w:val="28"/>
          <w:szCs w:val="28"/>
        </w:rPr>
        <w:t>Притча «Всё в твоих руках»</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«Жил мудрец, который знал всё. Один человек захотел доказать, что мудрец знает не всё. Зажав в ладонях бабочку, он спросил: «Скажи, мудрец, какая у меня в руках бабочка живая или мертвая?» А сам думает: «Скажет живая – я её </w:t>
      </w:r>
      <w:proofErr w:type="spellStart"/>
      <w:r w:rsidRPr="000F5AD6">
        <w:rPr>
          <w:rFonts w:ascii="Times New Roman" w:hAnsi="Times New Roman" w:cs="Times New Roman"/>
          <w:sz w:val="28"/>
          <w:szCs w:val="28"/>
        </w:rPr>
        <w:t>умертвлю</w:t>
      </w:r>
      <w:proofErr w:type="spellEnd"/>
      <w:r w:rsidRPr="000F5AD6">
        <w:rPr>
          <w:rFonts w:ascii="Times New Roman" w:hAnsi="Times New Roman" w:cs="Times New Roman"/>
          <w:sz w:val="28"/>
          <w:szCs w:val="28"/>
        </w:rPr>
        <w:t>, скажет мертвая - выпущу» Мудрец, подумав, ответил «Все в твоих руках».</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Как замечательно слова этой притчи подходят к нашей теме встречи. Именно в наших руках, в руках взрослых: мам, пап и педагогов какое поведение есть и будет у нашего ребенка, и какими вырастут наши дети.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Основная часть.</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«Все родители хотят вырастить здоровых, счастливых детей. Но иногда случаются ситуации, что опускаются руки даже у самых опытных и терпеливых родителей. Все рано или поздно сталкиваются с такими негативными особенностями детского поведения, как капризы, упрямство, истерики. Все, у кого есть дети, знают, что это непросто. Ваш прекрасный малыш из-за сущего пустяка превращается в один миг в кричащего тирана. Родители не могут поверить, что такое может произойти, начинают разочаровываться в своей воспитательной позиции, появляется неуверенность в своей педагогической компетентности, а уж сколько сил уходит на борьбу! Кажется, что такое поведение теперь навсегда станет спутником вашей семьи, что теперь вы стали заложниками царства капризов и упрямства. Но на самом деле родители должны помнить, что кап</w:t>
      </w:r>
      <w:r>
        <w:rPr>
          <w:rFonts w:ascii="Times New Roman" w:hAnsi="Times New Roman" w:cs="Times New Roman"/>
          <w:sz w:val="28"/>
          <w:szCs w:val="28"/>
        </w:rPr>
        <w:t>ризы случаются со всеми детьми.</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В настоящий момент, в среде родителей, наиболее распространенной является точка зрения, что капризы и истерики - это закономерный этап в развитии детей младшего дошкольного возраста, что таким образом они познают мир человеческих взаимоотношений, определяют границы дозволенного и недо</w:t>
      </w:r>
      <w:r>
        <w:rPr>
          <w:rFonts w:ascii="Times New Roman" w:hAnsi="Times New Roman" w:cs="Times New Roman"/>
          <w:sz w:val="28"/>
          <w:szCs w:val="28"/>
        </w:rPr>
        <w:t>зволенного, и, в конце концов, «само пройдет»</w:t>
      </w:r>
      <w:r w:rsidRPr="000F5AD6">
        <w:rPr>
          <w:rFonts w:ascii="Times New Roman" w:hAnsi="Times New Roman" w:cs="Times New Roman"/>
          <w:sz w:val="28"/>
          <w:szCs w:val="28"/>
        </w:rPr>
        <w:t>.</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На самом деле происходит смешение различных понятий: с одной стороны, негативизм, упрямство, строптивость, своеволие, обесценивание взрослых, являющиеся выражением закономерностей детского развития, а с другой - капризы и истерики, являющиеся отражением неправильной стратегии поведения родителей. Каприз, истерика - это сле</w:t>
      </w:r>
      <w:r>
        <w:rPr>
          <w:rFonts w:ascii="Times New Roman" w:hAnsi="Times New Roman" w:cs="Times New Roman"/>
          <w:sz w:val="28"/>
          <w:szCs w:val="28"/>
        </w:rPr>
        <w:t>дствие родительского нежелания «</w:t>
      </w:r>
      <w:r w:rsidRPr="000F5AD6">
        <w:rPr>
          <w:rFonts w:ascii="Times New Roman" w:hAnsi="Times New Roman" w:cs="Times New Roman"/>
          <w:sz w:val="28"/>
          <w:szCs w:val="28"/>
        </w:rPr>
        <w:t>идти на п</w:t>
      </w:r>
      <w:r>
        <w:rPr>
          <w:rFonts w:ascii="Times New Roman" w:hAnsi="Times New Roman" w:cs="Times New Roman"/>
          <w:sz w:val="28"/>
          <w:szCs w:val="28"/>
        </w:rPr>
        <w:t>оводу у баловника»</w:t>
      </w:r>
      <w:r w:rsidRPr="000F5AD6">
        <w:rPr>
          <w:rFonts w:ascii="Times New Roman" w:hAnsi="Times New Roman" w:cs="Times New Roman"/>
          <w:sz w:val="28"/>
          <w:szCs w:val="28"/>
        </w:rPr>
        <w:t xml:space="preserve">. Это также сигнал родителям о том, что они ведут себя с ребенком неправильно, не адекватно его </w:t>
      </w:r>
      <w:r w:rsidRPr="000F5AD6">
        <w:rPr>
          <w:rFonts w:ascii="Times New Roman" w:hAnsi="Times New Roman" w:cs="Times New Roman"/>
          <w:sz w:val="28"/>
          <w:szCs w:val="28"/>
        </w:rPr>
        <w:lastRenderedPageBreak/>
        <w:t>возра</w:t>
      </w:r>
      <w:r>
        <w:rPr>
          <w:rFonts w:ascii="Times New Roman" w:hAnsi="Times New Roman" w:cs="Times New Roman"/>
          <w:sz w:val="28"/>
          <w:szCs w:val="28"/>
        </w:rPr>
        <w:t>стным возможностям, предъявляя «неразумные» требования к «маленькому человеку»</w:t>
      </w:r>
      <w:r w:rsidRPr="000F5AD6">
        <w:rPr>
          <w:rFonts w:ascii="Times New Roman" w:hAnsi="Times New Roman" w:cs="Times New Roman"/>
          <w:sz w:val="28"/>
          <w:szCs w:val="28"/>
        </w:rPr>
        <w:t>.</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На четвертом году жизни мир ребенка, характеризующийся его неотделимой от взрослог</w:t>
      </w:r>
      <w:r>
        <w:rPr>
          <w:rFonts w:ascii="Times New Roman" w:hAnsi="Times New Roman" w:cs="Times New Roman"/>
          <w:sz w:val="28"/>
          <w:szCs w:val="28"/>
        </w:rPr>
        <w:t>о позицией, превращается в мир «Я»</w:t>
      </w:r>
      <w:r w:rsidRPr="000F5AD6">
        <w:rPr>
          <w:rFonts w:ascii="Times New Roman" w:hAnsi="Times New Roman" w:cs="Times New Roman"/>
          <w:sz w:val="28"/>
          <w:szCs w:val="28"/>
        </w:rPr>
        <w:t>, для построения которого необходима выработка собственной внутренней позиции ребенка. Для того чтобы впоследствии установить новые, более высокие взаимоотношения с окружающим взрослым миром, ребенку необходимо пройти этап отделения себя от предметов и живых существ, с которыми первоначально он ощущал неделимую связь.</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Протест ребенка - это не самоцель, это только способ, с помощью которого ребенок отстаивает себя, свое право на отдельное существование. Ведь очень часто малыш, добиваясь именно того, что ему запрещали, ощущает разочарование. Поэтому очень важно разрешить ребенку все, кроме основополагающего запрета: на действия, в результате которых может пострадать его собственное здоровье или здоровье и благополучие других людей.</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D5626A">
        <w:rPr>
          <w:rFonts w:ascii="Times New Roman" w:hAnsi="Times New Roman" w:cs="Times New Roman"/>
          <w:b/>
          <w:sz w:val="28"/>
          <w:szCs w:val="28"/>
        </w:rPr>
        <w:t>КАПРИЗЫ</w:t>
      </w:r>
      <w:r w:rsidRPr="000F5AD6">
        <w:rPr>
          <w:rFonts w:ascii="Times New Roman" w:hAnsi="Times New Roman" w:cs="Times New Roman"/>
          <w:sz w:val="28"/>
          <w:szCs w:val="28"/>
        </w:rPr>
        <w:t xml:space="preserve"> - это действия, которые ли</w:t>
      </w:r>
      <w:r>
        <w:rPr>
          <w:rFonts w:ascii="Times New Roman" w:hAnsi="Times New Roman" w:cs="Times New Roman"/>
          <w:sz w:val="28"/>
          <w:szCs w:val="28"/>
        </w:rPr>
        <w:t>шены разумного основания, т.е. «Я так хочу и всё!!!»</w:t>
      </w:r>
      <w:r w:rsidRPr="000F5AD6">
        <w:rPr>
          <w:rFonts w:ascii="Times New Roman" w:hAnsi="Times New Roman" w:cs="Times New Roman"/>
          <w:sz w:val="28"/>
          <w:szCs w:val="28"/>
        </w:rPr>
        <w:t>. Они вызываются слабостью ребёнка и в определённой степени тоже выступают как форма самозащиты. Проявления капризов: в желании продолжить начатое действие даже в тех случаях, когда ясно, что оно бессмысленно, не приносит пользы. В недовольстве, раздражительности, плаче, в двигательном перевозбуждении. Развитию капризов способствует неокрепшая нервная система.</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85B61">
        <w:rPr>
          <w:rFonts w:ascii="Times New Roman" w:hAnsi="Times New Roman" w:cs="Times New Roman"/>
          <w:b/>
          <w:sz w:val="28"/>
          <w:szCs w:val="28"/>
        </w:rPr>
        <w:t>ИСТЕРИКА</w:t>
      </w:r>
      <w:r w:rsidRPr="000F5AD6">
        <w:rPr>
          <w:rFonts w:ascii="Times New Roman" w:hAnsi="Times New Roman" w:cs="Times New Roman"/>
          <w:sz w:val="28"/>
          <w:szCs w:val="28"/>
        </w:rPr>
        <w:t xml:space="preserve">- демонстративное поведение, выражающее активный протест, собственные страдания и невозможность адекватных реакций.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У детей от года до пяти лет она проявляется чаще всего громким криком, плачем, катанием по полу и размахиванием руками и ногами.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85B61">
        <w:rPr>
          <w:rFonts w:ascii="Times New Roman" w:hAnsi="Times New Roman" w:cs="Times New Roman"/>
          <w:b/>
          <w:sz w:val="28"/>
          <w:szCs w:val="28"/>
        </w:rPr>
        <w:t>УПРЯМСТВО</w:t>
      </w:r>
      <w:r w:rsidRPr="000F5AD6">
        <w:rPr>
          <w:rFonts w:ascii="Times New Roman" w:hAnsi="Times New Roman" w:cs="Times New Roman"/>
          <w:sz w:val="28"/>
          <w:szCs w:val="28"/>
        </w:rPr>
        <w:t xml:space="preserve"> –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 Проявления упрямства: в желании продолжить начатое действие даже в тех случаях, когда ясно, что оно бессмысленно, не приносит пользы. выступает как психологическая защита и имеет избирательный характер, т.е. ребёнок понял, что совершил ошибку, но не хочет </w:t>
      </w:r>
      <w:r>
        <w:rPr>
          <w:rFonts w:ascii="Times New Roman" w:hAnsi="Times New Roman" w:cs="Times New Roman"/>
          <w:sz w:val="28"/>
          <w:szCs w:val="28"/>
        </w:rPr>
        <w:t>в этом признаваться, и поэтому «стоит на своём»</w:t>
      </w:r>
      <w:r w:rsidRPr="000F5AD6">
        <w:rPr>
          <w:rFonts w:ascii="Times New Roman" w:hAnsi="Times New Roman" w:cs="Times New Roman"/>
          <w:sz w:val="28"/>
          <w:szCs w:val="28"/>
        </w:rPr>
        <w:t>.</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Как реагировать на капризы и упрямство? Не предавайте большого значения упрямству и капризности. Примите к сведению приступ, но не очень волнуйтесь за ребёнка. Во время приступа оставайтесь рядом, дайте ему </w:t>
      </w:r>
      <w:r w:rsidRPr="000F5AD6">
        <w:rPr>
          <w:rFonts w:ascii="Times New Roman" w:hAnsi="Times New Roman" w:cs="Times New Roman"/>
          <w:sz w:val="28"/>
          <w:szCs w:val="28"/>
        </w:rPr>
        <w:lastRenderedPageBreak/>
        <w:t>почувствовать, что вы его понимаете. Не пытайтесь в это время что-либо внушать своему ребёнку – это бесполезно. Ругань не имеет смысла, шлепки ещё сильнее его возбуждают. Будьте в поведении с реб</w:t>
      </w:r>
      <w:r>
        <w:rPr>
          <w:rFonts w:ascii="Times New Roman" w:hAnsi="Times New Roman" w:cs="Times New Roman"/>
          <w:sz w:val="28"/>
          <w:szCs w:val="28"/>
        </w:rPr>
        <w:t>ёнком настойчивы, если сказали «нет»</w:t>
      </w:r>
      <w:r w:rsidRPr="000F5AD6">
        <w:rPr>
          <w:rFonts w:ascii="Times New Roman" w:hAnsi="Times New Roman" w:cs="Times New Roman"/>
          <w:sz w:val="28"/>
          <w:szCs w:val="28"/>
        </w:rPr>
        <w:t xml:space="preserve">, оставайтесь и дальше при этом мнении. Не сдавайтесь даже тогда, когда приступ ребёнка протекает в общественном месте. Чаще всего помогает только одно – взять его за руку и увести. </w:t>
      </w:r>
    </w:p>
    <w:p w:rsidR="001430C9"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Истеричность и капризность требует зрителей, не пр</w:t>
      </w:r>
      <w:r>
        <w:rPr>
          <w:rFonts w:ascii="Times New Roman" w:hAnsi="Times New Roman" w:cs="Times New Roman"/>
          <w:sz w:val="28"/>
          <w:szCs w:val="28"/>
        </w:rPr>
        <w:t>ибегайте к помощи посторонних: «</w:t>
      </w:r>
      <w:r w:rsidRPr="000F5AD6">
        <w:rPr>
          <w:rFonts w:ascii="Times New Roman" w:hAnsi="Times New Roman" w:cs="Times New Roman"/>
          <w:sz w:val="28"/>
          <w:szCs w:val="28"/>
        </w:rPr>
        <w:t xml:space="preserve">Посмотрите, </w:t>
      </w:r>
      <w:r>
        <w:rPr>
          <w:rFonts w:ascii="Times New Roman" w:hAnsi="Times New Roman" w:cs="Times New Roman"/>
          <w:sz w:val="28"/>
          <w:szCs w:val="28"/>
        </w:rPr>
        <w:t xml:space="preserve">какая плохая девочка, </w:t>
      </w:r>
      <w:proofErr w:type="spellStart"/>
      <w:r>
        <w:rPr>
          <w:rFonts w:ascii="Times New Roman" w:hAnsi="Times New Roman" w:cs="Times New Roman"/>
          <w:sz w:val="28"/>
          <w:szCs w:val="28"/>
        </w:rPr>
        <w:t>ай-яй-яй</w:t>
      </w:r>
      <w:proofErr w:type="spellEnd"/>
      <w:r>
        <w:rPr>
          <w:rFonts w:ascii="Times New Roman" w:hAnsi="Times New Roman" w:cs="Times New Roman"/>
          <w:sz w:val="28"/>
          <w:szCs w:val="28"/>
        </w:rPr>
        <w:t>!»</w:t>
      </w:r>
      <w:r w:rsidRPr="000F5AD6">
        <w:rPr>
          <w:rFonts w:ascii="Times New Roman" w:hAnsi="Times New Roman" w:cs="Times New Roman"/>
          <w:sz w:val="28"/>
          <w:szCs w:val="28"/>
        </w:rPr>
        <w:t>. Ребёнку только этого и</w:t>
      </w:r>
      <w:r>
        <w:rPr>
          <w:rFonts w:ascii="Times New Roman" w:hAnsi="Times New Roman" w:cs="Times New Roman"/>
          <w:sz w:val="28"/>
          <w:szCs w:val="28"/>
        </w:rPr>
        <w:t xml:space="preserve"> нужно. Постарайтесь схитрить: «</w:t>
      </w:r>
      <w:r w:rsidRPr="000F5AD6">
        <w:rPr>
          <w:rFonts w:ascii="Times New Roman" w:hAnsi="Times New Roman" w:cs="Times New Roman"/>
          <w:sz w:val="28"/>
          <w:szCs w:val="28"/>
        </w:rPr>
        <w:t xml:space="preserve">Ох, какая у меня есть интересная игрушка </w:t>
      </w:r>
    </w:p>
    <w:p w:rsidR="001430C9" w:rsidRDefault="001430C9" w:rsidP="001430C9">
      <w:pPr>
        <w:spacing w:after="0" w:line="240" w:lineRule="auto"/>
        <w:ind w:left="284" w:right="261" w:firstLine="709"/>
        <w:contextualSpacing/>
        <w:jc w:val="both"/>
        <w:rPr>
          <w:rFonts w:ascii="Times New Roman" w:hAnsi="Times New Roman" w:cs="Times New Roman"/>
          <w:sz w:val="28"/>
          <w:szCs w:val="28"/>
        </w:rPr>
      </w:pPr>
    </w:p>
    <w:p w:rsidR="001430C9" w:rsidRPr="000F5AD6" w:rsidRDefault="001430C9" w:rsidP="00845EC6">
      <w:pPr>
        <w:spacing w:after="0" w:line="240" w:lineRule="auto"/>
        <w:ind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(книжка, штучк</w:t>
      </w:r>
      <w:r>
        <w:rPr>
          <w:rFonts w:ascii="Times New Roman" w:hAnsi="Times New Roman" w:cs="Times New Roman"/>
          <w:sz w:val="28"/>
          <w:szCs w:val="28"/>
        </w:rPr>
        <w:t>а)!»</w:t>
      </w:r>
      <w:r w:rsidRPr="000F5AD6">
        <w:rPr>
          <w:rFonts w:ascii="Times New Roman" w:hAnsi="Times New Roman" w:cs="Times New Roman"/>
          <w:sz w:val="28"/>
          <w:szCs w:val="28"/>
        </w:rPr>
        <w:t>. Подобные отвлекающие манёвры заинтересуют капризулю, и он успокоится. Исключите из арсенала гр</w:t>
      </w:r>
      <w:r>
        <w:rPr>
          <w:rFonts w:ascii="Times New Roman" w:hAnsi="Times New Roman" w:cs="Times New Roman"/>
          <w:sz w:val="28"/>
          <w:szCs w:val="28"/>
        </w:rPr>
        <w:t>убый тон, резкость, стремление «сломить силой авторитета»</w:t>
      </w:r>
      <w:r w:rsidRPr="000F5AD6">
        <w:rPr>
          <w:rFonts w:ascii="Times New Roman" w:hAnsi="Times New Roman" w:cs="Times New Roman"/>
          <w:sz w:val="28"/>
          <w:szCs w:val="28"/>
        </w:rPr>
        <w:t xml:space="preserve">. Спокойный тон </w:t>
      </w:r>
      <w:r>
        <w:rPr>
          <w:rFonts w:ascii="Times New Roman" w:hAnsi="Times New Roman" w:cs="Times New Roman"/>
          <w:sz w:val="28"/>
          <w:szCs w:val="28"/>
        </w:rPr>
        <w:t>общения, без раздражительности.</w:t>
      </w:r>
    </w:p>
    <w:p w:rsidR="001430C9" w:rsidRPr="005E4460" w:rsidRDefault="001430C9" w:rsidP="001430C9">
      <w:pPr>
        <w:spacing w:after="0" w:line="240" w:lineRule="auto"/>
        <w:ind w:left="284" w:right="261" w:firstLine="709"/>
        <w:contextualSpacing/>
        <w:jc w:val="both"/>
        <w:rPr>
          <w:rFonts w:ascii="Times New Roman" w:hAnsi="Times New Roman" w:cs="Times New Roman"/>
          <w:b/>
          <w:sz w:val="28"/>
          <w:szCs w:val="28"/>
        </w:rPr>
      </w:pPr>
      <w:r w:rsidRPr="005E4460">
        <w:rPr>
          <w:rFonts w:ascii="Times New Roman" w:hAnsi="Times New Roman" w:cs="Times New Roman"/>
          <w:b/>
          <w:sz w:val="28"/>
          <w:szCs w:val="28"/>
        </w:rPr>
        <w:t>4 причины плохого поведения у ребенка</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Первая причина — борьба за внимание</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вторая </w:t>
      </w:r>
      <w:r w:rsidRPr="000F5AD6">
        <w:rPr>
          <w:rFonts w:ascii="Times New Roman" w:hAnsi="Times New Roman" w:cs="Times New Roman"/>
          <w:sz w:val="28"/>
          <w:szCs w:val="28"/>
        </w:rPr>
        <w:t>причина - это борьба за самостоятельность и протест против слишком большой родительской опеки.</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1. Ослабить свой контроль за действиями ребенка. Не делайте того, что он может сделать сам!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2. Воздерживайтесь от завышенных или заниженных требований.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3. Поддерживайте ребенка в его действиях, давая ему возможность иногда совершать ошибки и учиться на них.</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4. Учите его самостоятельно принимать решения и отвечать за их последствия.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третья причина – месть.</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Причины детской мести могут быть разные: обида, разочарование, ревность, невыполненное обещание и несправедливое наказание.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Pr>
          <w:rFonts w:ascii="Times New Roman" w:hAnsi="Times New Roman" w:cs="Times New Roman"/>
          <w:sz w:val="28"/>
          <w:szCs w:val="28"/>
        </w:rPr>
        <w:t>Спросите себя: «</w:t>
      </w:r>
      <w:r w:rsidRPr="000F5AD6">
        <w:rPr>
          <w:rFonts w:ascii="Times New Roman" w:hAnsi="Times New Roman" w:cs="Times New Roman"/>
          <w:sz w:val="28"/>
          <w:szCs w:val="28"/>
        </w:rPr>
        <w:t>Почему возникла такая ситуация. Что зас</w:t>
      </w:r>
      <w:r>
        <w:rPr>
          <w:rFonts w:ascii="Times New Roman" w:hAnsi="Times New Roman" w:cs="Times New Roman"/>
          <w:sz w:val="28"/>
          <w:szCs w:val="28"/>
        </w:rPr>
        <w:t>тавляет ребенка так себя вести?»</w:t>
      </w:r>
      <w:r w:rsidRPr="000F5AD6">
        <w:rPr>
          <w:rFonts w:ascii="Times New Roman" w:hAnsi="Times New Roman" w:cs="Times New Roman"/>
          <w:sz w:val="28"/>
          <w:szCs w:val="28"/>
        </w:rPr>
        <w:t xml:space="preserve"> Исходя из ответа, попробуйте решить проблему. </w:t>
      </w:r>
    </w:p>
    <w:p w:rsidR="001430C9" w:rsidRPr="00C77ACC" w:rsidRDefault="001430C9" w:rsidP="001430C9">
      <w:pPr>
        <w:spacing w:after="0" w:line="240" w:lineRule="auto"/>
        <w:ind w:left="284" w:right="261" w:firstLine="709"/>
        <w:contextualSpacing/>
        <w:jc w:val="both"/>
        <w:rPr>
          <w:rFonts w:ascii="Times New Roman" w:hAnsi="Times New Roman" w:cs="Times New Roman"/>
          <w:b/>
          <w:sz w:val="28"/>
          <w:szCs w:val="28"/>
        </w:rPr>
      </w:pPr>
      <w:r w:rsidRPr="00C77ACC">
        <w:rPr>
          <w:rFonts w:ascii="Times New Roman" w:hAnsi="Times New Roman" w:cs="Times New Roman"/>
          <w:b/>
          <w:sz w:val="28"/>
          <w:szCs w:val="28"/>
        </w:rPr>
        <w:t>Тест для родителей «Я и мой ребёнок»</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«А сейчас предлагаю вам небольшой тест. Самое важное в этом тесте не столько результат, ведь он может измениться, если вы захотите приложить усилия, а то, что вы наглядно видите те особенности своей воспитательной позиции, на которы</w:t>
      </w:r>
      <w:r>
        <w:rPr>
          <w:rFonts w:ascii="Times New Roman" w:hAnsi="Times New Roman" w:cs="Times New Roman"/>
          <w:sz w:val="28"/>
          <w:szCs w:val="28"/>
        </w:rPr>
        <w:t>е вам стоит обратить внимание».</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 Родителям раздаются бланки с вопросами начинающихся с МОЖЕТЕ ЛИ ВЫ.... Родители должны н</w:t>
      </w:r>
      <w:r>
        <w:rPr>
          <w:rFonts w:ascii="Times New Roman" w:hAnsi="Times New Roman" w:cs="Times New Roman"/>
          <w:sz w:val="28"/>
          <w:szCs w:val="28"/>
        </w:rPr>
        <w:t>а каждый вопрос выбрать ответ:</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А) </w:t>
      </w:r>
      <w:r>
        <w:rPr>
          <w:rFonts w:ascii="Times New Roman" w:hAnsi="Times New Roman" w:cs="Times New Roman"/>
          <w:sz w:val="28"/>
          <w:szCs w:val="28"/>
        </w:rPr>
        <w:t>Могу и всегда так поступаю…,</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Б) Могу</w:t>
      </w:r>
      <w:r>
        <w:rPr>
          <w:rFonts w:ascii="Times New Roman" w:hAnsi="Times New Roman" w:cs="Times New Roman"/>
          <w:sz w:val="28"/>
          <w:szCs w:val="28"/>
        </w:rPr>
        <w:t>, но не всегда так поступаю...,</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Pr>
          <w:rFonts w:ascii="Times New Roman" w:hAnsi="Times New Roman" w:cs="Times New Roman"/>
          <w:sz w:val="28"/>
          <w:szCs w:val="28"/>
        </w:rPr>
        <w:t>В) Не могу...</w:t>
      </w:r>
    </w:p>
    <w:p w:rsidR="001430C9" w:rsidRPr="002711C6" w:rsidRDefault="001430C9" w:rsidP="001430C9">
      <w:pPr>
        <w:spacing w:after="0" w:line="240" w:lineRule="auto"/>
        <w:ind w:left="284" w:right="261" w:firstLine="709"/>
        <w:contextualSpacing/>
        <w:jc w:val="both"/>
        <w:rPr>
          <w:rFonts w:ascii="Times New Roman" w:hAnsi="Times New Roman" w:cs="Times New Roman"/>
          <w:b/>
          <w:sz w:val="28"/>
          <w:szCs w:val="28"/>
        </w:rPr>
      </w:pPr>
      <w:r>
        <w:rPr>
          <w:rFonts w:ascii="Times New Roman" w:hAnsi="Times New Roman" w:cs="Times New Roman"/>
          <w:b/>
          <w:sz w:val="28"/>
          <w:szCs w:val="28"/>
        </w:rPr>
        <w:t>Вопросы: Можете ли ВЫ…</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1. в любой момент оставить все</w:t>
      </w:r>
      <w:r>
        <w:rPr>
          <w:rFonts w:ascii="Times New Roman" w:hAnsi="Times New Roman" w:cs="Times New Roman"/>
          <w:sz w:val="28"/>
          <w:szCs w:val="28"/>
        </w:rPr>
        <w:t xml:space="preserve"> свои дела и заняться ребенком?</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2. посоветоваться с ребенком, невзирая на его возраст?</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3. признаться ребенку в ошибке, совершенной по отношению к нему?</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lastRenderedPageBreak/>
        <w:t>4. извиниться перед ребенком в случае своей неправоты?</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5. сохранить самообладание, даже если поступок ребенка вывел Вас?</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6. поставить себя на место ребенка?</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7.поверить хотя бы на минуту, что Вы – добрая Фея?</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8. рассказать ребенку поучительный случай из детства, представляющий Вас в невыгодном свете?</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9. всегда воздерживаться от употребления слов и выражений, которые могут ранить ребенка?</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10. пообещать ребенку исполнить его желание за хорошее поведение?</w:t>
      </w:r>
    </w:p>
    <w:p w:rsidR="001430C9" w:rsidRDefault="001430C9" w:rsidP="00551A6B">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11. выделить ребенку один день, когда он может делать, что желает и вести себя как хочет и ни во что не вмешиваться?</w:t>
      </w:r>
    </w:p>
    <w:p w:rsidR="001430C9"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12.не прореагировать, если Ваш ребенок ударил, грубо толкнул или просто незаслуженно обидел другого ребенка?</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13. устоять против детских просьб и слез, если уверены, что это каприз, мимолетная прихоть?</w:t>
      </w:r>
    </w:p>
    <w:p w:rsidR="001430C9" w:rsidRPr="00CE160C" w:rsidRDefault="001430C9" w:rsidP="001430C9">
      <w:pPr>
        <w:spacing w:after="0" w:line="240" w:lineRule="auto"/>
        <w:ind w:left="284" w:right="261" w:firstLine="709"/>
        <w:contextualSpacing/>
        <w:jc w:val="both"/>
        <w:rPr>
          <w:rFonts w:ascii="Times New Roman" w:hAnsi="Times New Roman" w:cs="Times New Roman"/>
          <w:b/>
          <w:sz w:val="28"/>
          <w:szCs w:val="28"/>
        </w:rPr>
      </w:pPr>
      <w:r w:rsidRPr="00CE160C">
        <w:rPr>
          <w:rFonts w:ascii="Times New Roman" w:hAnsi="Times New Roman" w:cs="Times New Roman"/>
          <w:b/>
          <w:sz w:val="28"/>
          <w:szCs w:val="28"/>
        </w:rPr>
        <w:t>Ключ к тесту:</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 xml:space="preserve">Ответ «А» оценивается в 3 очка, ответ «Б» - в 2 очка, ответ «В» - в одно очко. </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Если Вы набрали от 30 до 39 очков, значит ребенок – самая большая ценность в Вашей жизни. Вы стремитесь не только понять, но и узнать его, относитесь к нему с уважением, придерживаетесь прогрессивных принципов воспитания и постоянной линии поведения. Другими словами, Вы действуете правильно и можете надеяться на хорошие результаты.</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Сумма от 16 до 30 очков: забота о ребенке для Вас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ослабляющим воспитательный эффект. Вам следует серьезно задуматься над своим подходом к воспитанию ребенка.</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Число очков менее 16 говорит о том, что у Вас серьезные проблемы с воспитанием ребенка. Вам недостает либо знаний, как сделать ребенка личностью, либо желания добиться этого, а возможно, того и другого</w:t>
      </w:r>
    </w:p>
    <w:p w:rsidR="001430C9" w:rsidRPr="000F5AD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Сегодня мы побывали в царстве капризов и упрямства и убедились, что плохое поведение у детей – явление хоть и неприятное, но временное и вполне преодолимое. Вера в свои силы, искренняя любовь к ребенку, понимание, помогут вам понять, что безвыходных ситуаций на пути</w:t>
      </w:r>
      <w:r>
        <w:rPr>
          <w:rFonts w:ascii="Times New Roman" w:hAnsi="Times New Roman" w:cs="Times New Roman"/>
          <w:sz w:val="28"/>
          <w:szCs w:val="28"/>
        </w:rPr>
        <w:t xml:space="preserve"> воспитания ребенка не бывает. </w:t>
      </w:r>
      <w:r w:rsidRPr="000F5AD6">
        <w:rPr>
          <w:rFonts w:ascii="Times New Roman" w:hAnsi="Times New Roman" w:cs="Times New Roman"/>
          <w:sz w:val="28"/>
          <w:szCs w:val="28"/>
        </w:rPr>
        <w:t>Главное это любовь, понимание и терпение к своему ребенку.</w:t>
      </w:r>
    </w:p>
    <w:p w:rsidR="00845EC6" w:rsidRDefault="001430C9" w:rsidP="001430C9">
      <w:pPr>
        <w:spacing w:after="0" w:line="240" w:lineRule="auto"/>
        <w:ind w:left="284" w:right="261" w:firstLine="709"/>
        <w:contextualSpacing/>
        <w:jc w:val="both"/>
        <w:rPr>
          <w:rFonts w:ascii="Times New Roman" w:hAnsi="Times New Roman" w:cs="Times New Roman"/>
          <w:sz w:val="28"/>
          <w:szCs w:val="28"/>
        </w:rPr>
      </w:pPr>
      <w:r w:rsidRPr="000F5AD6">
        <w:rPr>
          <w:rFonts w:ascii="Times New Roman" w:hAnsi="Times New Roman" w:cs="Times New Roman"/>
          <w:sz w:val="28"/>
          <w:szCs w:val="28"/>
        </w:rPr>
        <w:t>Всего хорошего! До свидания!</w:t>
      </w:r>
    </w:p>
    <w:sectPr w:rsidR="00845EC6" w:rsidSect="00551A6B">
      <w:pgSz w:w="11906" w:h="16838"/>
      <w:pgMar w:top="1134" w:right="850" w:bottom="1134"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31F3"/>
    <w:multiLevelType w:val="multilevel"/>
    <w:tmpl w:val="D22E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20491"/>
    <w:multiLevelType w:val="multilevel"/>
    <w:tmpl w:val="A44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4E0A7F"/>
    <w:rsid w:val="00096BB3"/>
    <w:rsid w:val="001430C9"/>
    <w:rsid w:val="001B61C4"/>
    <w:rsid w:val="00470F3B"/>
    <w:rsid w:val="004B0411"/>
    <w:rsid w:val="004E0A7F"/>
    <w:rsid w:val="00551A6B"/>
    <w:rsid w:val="005A40C9"/>
    <w:rsid w:val="006016E4"/>
    <w:rsid w:val="00633D49"/>
    <w:rsid w:val="00675794"/>
    <w:rsid w:val="006F76CD"/>
    <w:rsid w:val="00754A98"/>
    <w:rsid w:val="007E065D"/>
    <w:rsid w:val="00845EC6"/>
    <w:rsid w:val="0085738D"/>
    <w:rsid w:val="00C472A4"/>
    <w:rsid w:val="00DC724D"/>
    <w:rsid w:val="00DE4107"/>
    <w:rsid w:val="00E11291"/>
    <w:rsid w:val="00FB4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12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1291"/>
    <w:rPr>
      <w:rFonts w:ascii="Segoe UI" w:hAnsi="Segoe UI" w:cs="Segoe UI"/>
      <w:sz w:val="18"/>
      <w:szCs w:val="18"/>
    </w:rPr>
  </w:style>
  <w:style w:type="paragraph" w:styleId="a5">
    <w:name w:val="Normal (Web)"/>
    <w:basedOn w:val="a"/>
    <w:uiPriority w:val="99"/>
    <w:semiHidden/>
    <w:unhideWhenUsed/>
    <w:rsid w:val="006F76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1554</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cp:revision>
  <cp:lastPrinted>2019-12-05T08:18:00Z</cp:lastPrinted>
  <dcterms:created xsi:type="dcterms:W3CDTF">2022-01-26T16:30:00Z</dcterms:created>
  <dcterms:modified xsi:type="dcterms:W3CDTF">2022-02-01T09:37:00Z</dcterms:modified>
</cp:coreProperties>
</file>